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DCC7" w14:textId="75824BAB" w:rsidR="00435ABB" w:rsidRPr="00435ABB" w:rsidRDefault="03F4E6A9" w:rsidP="6F419295">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6F419295">
            <wp:extent cx="2155237" cy="1104900"/>
            <wp:effectExtent l="0" t="0" r="0" b="0"/>
            <wp:docPr id="295914429" name="Picture 29591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5237" cy="1104900"/>
                    </a:xfrm>
                    <a:prstGeom prst="rect">
                      <a:avLst/>
                    </a:prstGeom>
                  </pic:spPr>
                </pic:pic>
              </a:graphicData>
            </a:graphic>
          </wp:inline>
        </w:drawing>
      </w:r>
    </w:p>
    <w:p w14:paraId="1C086BDC" w14:textId="77777777" w:rsidR="00435ABB" w:rsidRPr="00435ABB" w:rsidRDefault="7117F352" w:rsidP="6F419295">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14:paraId="0A1E8BC0" w14:textId="77777777" w:rsidR="00435ABB" w:rsidRDefault="00435ABB" w:rsidP="6F419295">
      <w:pPr>
        <w:autoSpaceDE w:val="0"/>
        <w:autoSpaceDN w:val="0"/>
        <w:adjustRightInd w:val="0"/>
        <w:spacing w:after="0" w:line="240" w:lineRule="auto"/>
        <w:jc w:val="center"/>
        <w:rPr>
          <w:rFonts w:ascii="Arial" w:hAnsi="Arial" w:cs="Arial"/>
          <w:b/>
          <w:bCs/>
          <w:i/>
          <w:iCs/>
          <w:color w:val="000000"/>
          <w:sz w:val="24"/>
          <w:szCs w:val="24"/>
        </w:rPr>
      </w:pPr>
    </w:p>
    <w:p w14:paraId="50E3FA66" w14:textId="77777777" w:rsidR="00435ABB" w:rsidRDefault="4777849A" w:rsidP="6F419295">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14:paraId="5509F6FE" w14:textId="77777777" w:rsidR="00435ABB" w:rsidRDefault="00435ABB" w:rsidP="00435ABB">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14:paraId="68884CD9" w14:textId="7FD27F3C" w:rsidR="009E0DFA" w:rsidRPr="009E0DFA" w:rsidRDefault="4777849A" w:rsidP="6F419295">
      <w:pPr>
        <w:autoSpaceDE w:val="0"/>
        <w:autoSpaceDN w:val="0"/>
        <w:adjustRightInd w:val="0"/>
        <w:spacing w:after="0" w:line="240" w:lineRule="auto"/>
        <w:rPr>
          <w:rFonts w:ascii="Arial" w:hAnsi="Arial" w:cs="Arial"/>
          <w:b/>
          <w:bCs/>
          <w:color w:val="ED7D31" w:themeColor="accent2"/>
          <w:sz w:val="36"/>
          <w:szCs w:val="36"/>
        </w:rPr>
      </w:pPr>
      <w:r w:rsidRPr="6F419295">
        <w:rPr>
          <w:rFonts w:ascii="Arial" w:hAnsi="Arial" w:cs="Arial"/>
          <w:b/>
          <w:bCs/>
          <w:color w:val="ED7D31" w:themeColor="accent2"/>
          <w:sz w:val="36"/>
          <w:szCs w:val="36"/>
        </w:rPr>
        <w:t>Volunteer Position:</w:t>
      </w:r>
      <w:r w:rsidR="27243EA5" w:rsidRPr="6F419295">
        <w:rPr>
          <w:rFonts w:ascii="Arial" w:hAnsi="Arial" w:cs="Arial"/>
          <w:b/>
          <w:bCs/>
          <w:color w:val="ED7D31" w:themeColor="accent2"/>
          <w:sz w:val="36"/>
          <w:szCs w:val="36"/>
        </w:rPr>
        <w:t xml:space="preserve"> </w:t>
      </w:r>
      <w:r w:rsidR="00F341EC" w:rsidRPr="00F341EC">
        <w:rPr>
          <w:rFonts w:ascii="Arial" w:hAnsi="Arial" w:cs="Arial"/>
          <w:b/>
          <w:bCs/>
          <w:sz w:val="36"/>
          <w:szCs w:val="36"/>
        </w:rPr>
        <w:t>Bus Crew Spotter &amp; Superintendent Assist</w:t>
      </w:r>
    </w:p>
    <w:p w14:paraId="34017A9D" w14:textId="77777777" w:rsidR="00435ABB" w:rsidRDefault="00435ABB" w:rsidP="00435ABB">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14:paraId="309F7FF0" w14:textId="46FC9C15" w:rsidR="00A3286F" w:rsidRPr="00A3286F" w:rsidRDefault="4777849A" w:rsidP="00435ABB">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6B358F10" w:rsidRPr="6F419295">
        <w:rPr>
          <w:rFonts w:ascii="Arial" w:hAnsi="Arial" w:cs="Arial"/>
          <w:b/>
          <w:bCs/>
          <w:color w:val="C00000"/>
          <w:sz w:val="28"/>
          <w:szCs w:val="28"/>
        </w:rPr>
        <w:t xml:space="preserve"> </w:t>
      </w:r>
    </w:p>
    <w:p w14:paraId="40036483" w14:textId="5B70F4CA" w:rsidR="5C365ECD" w:rsidRDefault="5C365ECD" w:rsidP="6F419295">
      <w:pPr>
        <w:pStyle w:val="ListParagraph"/>
        <w:numPr>
          <w:ilvl w:val="0"/>
          <w:numId w:val="9"/>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47D1CC0C" w:rsidRPr="6F419295">
        <w:rPr>
          <w:rFonts w:ascii="Arial" w:hAnsi="Arial" w:cs="Arial"/>
          <w:color w:val="000000" w:themeColor="text1"/>
          <w:sz w:val="24"/>
          <w:szCs w:val="24"/>
        </w:rPr>
        <w:t xml:space="preserve">yellow </w:t>
      </w:r>
      <w:r w:rsidRPr="6F419295">
        <w:rPr>
          <w:rFonts w:ascii="Arial" w:hAnsi="Arial" w:cs="Arial"/>
          <w:color w:val="000000" w:themeColor="text1"/>
          <w:sz w:val="24"/>
          <w:szCs w:val="24"/>
        </w:rPr>
        <w:t>name badge will be your gate admission into the fair. It is to only be used on days that you are volunteering.</w:t>
      </w:r>
    </w:p>
    <w:p w14:paraId="59879447" w14:textId="3E68D84B" w:rsidR="00435ABB" w:rsidRPr="00C003B8" w:rsidRDefault="4777849A" w:rsidP="00C003B8">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2FBCD884" w:rsidRPr="6F419295">
        <w:rPr>
          <w:rFonts w:ascii="Arial" w:hAnsi="Arial" w:cs="Arial"/>
          <w:sz w:val="24"/>
          <w:szCs w:val="24"/>
        </w:rPr>
        <w:t>with the volunteer coordinator</w:t>
      </w:r>
      <w:r w:rsidRPr="6F419295">
        <w:rPr>
          <w:rFonts w:ascii="Arial" w:hAnsi="Arial" w:cs="Arial"/>
          <w:sz w:val="24"/>
          <w:szCs w:val="24"/>
        </w:rPr>
        <w:t xml:space="preserve"> </w:t>
      </w:r>
      <w:r w:rsidR="6F2F3A68" w:rsidRPr="6F419295">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309EA007" w:rsidRPr="6F419295">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14:paraId="211B65B1" w14:textId="5AE35B99" w:rsidR="00435ABB" w:rsidRPr="00C003B8" w:rsidRDefault="4777849A" w:rsidP="00C003B8">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7405A9E6" w:rsidRPr="6F419295">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0C1E2295" w:rsidRPr="6F419295">
        <w:rPr>
          <w:rFonts w:ascii="Arial" w:hAnsi="Arial" w:cs="Arial"/>
          <w:color w:val="000000" w:themeColor="text1"/>
          <w:sz w:val="24"/>
          <w:szCs w:val="24"/>
        </w:rPr>
        <w:t>check you in and share the</w:t>
      </w:r>
      <w:r w:rsidRPr="6F419295">
        <w:rPr>
          <w:rFonts w:ascii="Arial" w:hAnsi="Arial" w:cs="Arial"/>
          <w:color w:val="000000" w:themeColor="text1"/>
          <w:sz w:val="24"/>
          <w:szCs w:val="24"/>
        </w:rPr>
        <w:t xml:space="preserve"> location</w:t>
      </w:r>
      <w:r w:rsidR="1BC3EDE7" w:rsidRPr="6F419295">
        <w:rPr>
          <w:rFonts w:ascii="Arial" w:hAnsi="Arial" w:cs="Arial"/>
          <w:color w:val="000000" w:themeColor="text1"/>
          <w:sz w:val="24"/>
          <w:szCs w:val="24"/>
        </w:rPr>
        <w:t xml:space="preserve"> of where your shift begins</w:t>
      </w:r>
      <w:r w:rsidRPr="6F419295">
        <w:rPr>
          <w:rFonts w:ascii="Arial" w:hAnsi="Arial" w:cs="Arial"/>
          <w:color w:val="000000" w:themeColor="text1"/>
          <w:sz w:val="24"/>
          <w:szCs w:val="24"/>
        </w:rPr>
        <w:t>.</w:t>
      </w:r>
    </w:p>
    <w:p w14:paraId="3318FDF6" w14:textId="77777777" w:rsidR="00435ABB" w:rsidRDefault="00435ABB" w:rsidP="00435ABB">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14:paraId="6A1B1EB9" w14:textId="003E49EE" w:rsidR="00A3286F" w:rsidRDefault="4777849A" w:rsidP="6F419295">
      <w:pPr>
        <w:autoSpaceDE w:val="0"/>
        <w:autoSpaceDN w:val="0"/>
        <w:adjustRightInd w:val="0"/>
        <w:spacing w:after="0" w:line="240" w:lineRule="auto"/>
        <w:rPr>
          <w:rFonts w:ascii="Arial" w:hAnsi="Arial" w:cs="Arial"/>
          <w:b/>
          <w:bCs/>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Location</w:t>
      </w:r>
      <w:r w:rsidRPr="6F419295">
        <w:rPr>
          <w:rFonts w:ascii="Arial" w:hAnsi="Arial" w:cs="Arial"/>
          <w:b/>
          <w:bCs/>
          <w:color w:val="ED7D31" w:themeColor="accent2"/>
          <w:sz w:val="28"/>
          <w:szCs w:val="28"/>
        </w:rPr>
        <w:t xml:space="preserve">: </w:t>
      </w:r>
    </w:p>
    <w:p w14:paraId="4AF5BE89" w14:textId="51F157F3" w:rsidR="004D34FC" w:rsidRPr="00DF7EAC" w:rsidRDefault="004D34FC" w:rsidP="004D34FC">
      <w:pPr>
        <w:pStyle w:val="ListParagraph"/>
        <w:numPr>
          <w:ilvl w:val="0"/>
          <w:numId w:val="10"/>
        </w:numPr>
        <w:autoSpaceDE w:val="0"/>
        <w:autoSpaceDN w:val="0"/>
        <w:adjustRightInd w:val="0"/>
        <w:spacing w:after="0" w:line="240" w:lineRule="auto"/>
        <w:rPr>
          <w:rFonts w:ascii="Arial" w:hAnsi="Arial" w:cs="Arial"/>
          <w:sz w:val="24"/>
          <w:szCs w:val="24"/>
        </w:rPr>
      </w:pPr>
      <w:r w:rsidRPr="00DF7EAC">
        <w:rPr>
          <w:rFonts w:ascii="Arial" w:hAnsi="Arial" w:cs="Arial"/>
          <w:sz w:val="24"/>
          <w:szCs w:val="24"/>
        </w:rPr>
        <w:t>North Parking Lot</w:t>
      </w:r>
      <w:r w:rsidR="002059A0" w:rsidRPr="00DF7EAC">
        <w:rPr>
          <w:rFonts w:ascii="Arial" w:hAnsi="Arial" w:cs="Arial"/>
          <w:sz w:val="24"/>
          <w:szCs w:val="24"/>
        </w:rPr>
        <w:t xml:space="preserve"> at Gate 5A:</w:t>
      </w:r>
      <w:r w:rsidRPr="00DF7EAC">
        <w:rPr>
          <w:rFonts w:ascii="Arial" w:hAnsi="Arial" w:cs="Arial"/>
          <w:sz w:val="24"/>
          <w:szCs w:val="24"/>
        </w:rPr>
        <w:t xml:space="preserve"> North of the Family Fun Zone and Midway</w:t>
      </w:r>
      <w:r w:rsidR="002059A0" w:rsidRPr="00DF7EAC">
        <w:rPr>
          <w:rFonts w:ascii="Arial" w:hAnsi="Arial" w:cs="Arial"/>
          <w:sz w:val="24"/>
          <w:szCs w:val="24"/>
        </w:rPr>
        <w:t>, East of the 4-H/FFA/Competitive Exhibits Building. THIS POSITION DOES NOT RIDE THE BUS</w:t>
      </w:r>
    </w:p>
    <w:p w14:paraId="2D9CB222" w14:textId="46DF0913" w:rsidR="00435ABB" w:rsidRPr="00C003B8" w:rsidRDefault="00435ABB" w:rsidP="6F419295">
      <w:pPr>
        <w:autoSpaceDE w:val="0"/>
        <w:autoSpaceDN w:val="0"/>
        <w:adjustRightInd w:val="0"/>
        <w:spacing w:after="0" w:line="240" w:lineRule="auto"/>
        <w:rPr>
          <w:rFonts w:ascii="Arial" w:hAnsi="Arial" w:cs="Arial"/>
          <w:b/>
          <w:bCs/>
          <w:color w:val="ED7D31" w:themeColor="accent2"/>
          <w:sz w:val="24"/>
          <w:szCs w:val="24"/>
        </w:rPr>
      </w:pPr>
    </w:p>
    <w:p w14:paraId="6F6A7D64" w14:textId="77777777" w:rsidR="00435ABB" w:rsidRDefault="4777849A" w:rsidP="6F419295">
      <w:pPr>
        <w:autoSpaceDE w:val="0"/>
        <w:autoSpaceDN w:val="0"/>
        <w:adjustRightInd w:val="0"/>
        <w:spacing w:after="0" w:line="240" w:lineRule="auto"/>
        <w:rPr>
          <w:rFonts w:ascii="Times New Roman" w:hAnsi="Times New Roman" w:cs="Times New Roman"/>
          <w:color w:val="ED7D31" w:themeColor="accent2"/>
          <w:sz w:val="24"/>
          <w:szCs w:val="24"/>
        </w:rPr>
      </w:pPr>
      <w:r w:rsidRPr="6F419295">
        <w:rPr>
          <w:rFonts w:ascii="Arial" w:hAnsi="Arial" w:cs="Arial"/>
          <w:b/>
          <w:bCs/>
          <w:color w:val="ED7D31" w:themeColor="accent2"/>
          <w:sz w:val="24"/>
          <w:szCs w:val="24"/>
        </w:rPr>
        <w:t xml:space="preserve"> </w:t>
      </w:r>
    </w:p>
    <w:p w14:paraId="3592CD15" w14:textId="35F1F552" w:rsidR="00A3286F" w:rsidRDefault="4777849A" w:rsidP="6F419295">
      <w:pPr>
        <w:autoSpaceDE w:val="0"/>
        <w:autoSpaceDN w:val="0"/>
        <w:adjustRightInd w:val="0"/>
        <w:spacing w:after="0" w:line="240" w:lineRule="auto"/>
        <w:rPr>
          <w:rFonts w:ascii="Arial" w:hAnsi="Arial" w:cs="Arial"/>
          <w:b/>
          <w:bCs/>
          <w:sz w:val="28"/>
          <w:szCs w:val="28"/>
        </w:rPr>
      </w:pPr>
      <w:r w:rsidRPr="6F419295">
        <w:rPr>
          <w:rFonts w:ascii="Symbol" w:hAnsi="Symbol" w:cs="Symbol"/>
          <w:color w:val="ED7D31" w:themeColor="accent2"/>
          <w:sz w:val="28"/>
          <w:szCs w:val="28"/>
        </w:rPr>
        <w:t></w:t>
      </w:r>
      <w:r w:rsidR="3F8FBDBF"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Responsibilities</w:t>
      </w:r>
      <w:r w:rsidRPr="6F419295">
        <w:rPr>
          <w:rFonts w:ascii="Arial" w:hAnsi="Arial" w:cs="Arial"/>
          <w:b/>
          <w:bCs/>
          <w:color w:val="ED7D31" w:themeColor="accent2"/>
          <w:sz w:val="28"/>
          <w:szCs w:val="28"/>
        </w:rPr>
        <w:t xml:space="preserve">: </w:t>
      </w:r>
    </w:p>
    <w:p w14:paraId="01F4B830" w14:textId="77777777" w:rsidR="00DF7EAC" w:rsidRPr="00DF7EAC" w:rsidRDefault="00DF7EAC" w:rsidP="00DF7EAC">
      <w:pPr>
        <w:pStyle w:val="ListParagraph"/>
        <w:numPr>
          <w:ilvl w:val="0"/>
          <w:numId w:val="10"/>
        </w:numPr>
        <w:autoSpaceDE w:val="0"/>
        <w:autoSpaceDN w:val="0"/>
        <w:adjustRightInd w:val="0"/>
        <w:spacing w:after="0" w:line="240" w:lineRule="auto"/>
        <w:rPr>
          <w:rFonts w:ascii="Arial" w:hAnsi="Arial" w:cs="Arial"/>
          <w:sz w:val="24"/>
          <w:szCs w:val="24"/>
        </w:rPr>
      </w:pPr>
      <w:r w:rsidRPr="00DF7EAC">
        <w:rPr>
          <w:rFonts w:ascii="Arial" w:hAnsi="Arial" w:cs="Arial"/>
          <w:sz w:val="24"/>
          <w:szCs w:val="24"/>
        </w:rPr>
        <w:t xml:space="preserve">Assist the Bus Superintendent(s) (They wear </w:t>
      </w:r>
      <w:proofErr w:type="gramStart"/>
      <w:r w:rsidRPr="00DF7EAC">
        <w:rPr>
          <w:rFonts w:ascii="Arial" w:hAnsi="Arial" w:cs="Arial"/>
          <w:sz w:val="24"/>
          <w:szCs w:val="24"/>
        </w:rPr>
        <w:t>a Nebraska</w:t>
      </w:r>
      <w:proofErr w:type="gramEnd"/>
      <w:r w:rsidRPr="00DF7EAC">
        <w:rPr>
          <w:rFonts w:ascii="Arial" w:hAnsi="Arial" w:cs="Arial"/>
          <w:sz w:val="24"/>
          <w:szCs w:val="24"/>
        </w:rPr>
        <w:t xml:space="preserve"> State Fair Staff Polo)</w:t>
      </w:r>
    </w:p>
    <w:p w14:paraId="244AAC22" w14:textId="77777777" w:rsidR="00DF7EAC" w:rsidRPr="00DF7EAC" w:rsidRDefault="00DF7EAC" w:rsidP="00DF7EAC">
      <w:pPr>
        <w:pStyle w:val="ListParagraph"/>
        <w:numPr>
          <w:ilvl w:val="1"/>
          <w:numId w:val="10"/>
        </w:numPr>
        <w:autoSpaceDE w:val="0"/>
        <w:autoSpaceDN w:val="0"/>
        <w:adjustRightInd w:val="0"/>
        <w:spacing w:after="0" w:line="240" w:lineRule="auto"/>
        <w:rPr>
          <w:rFonts w:ascii="Arial" w:hAnsi="Arial" w:cs="Arial"/>
          <w:sz w:val="24"/>
          <w:szCs w:val="24"/>
        </w:rPr>
      </w:pPr>
      <w:r w:rsidRPr="00DF7EAC">
        <w:rPr>
          <w:rFonts w:ascii="Arial" w:hAnsi="Arial" w:cs="Arial"/>
          <w:sz w:val="24"/>
          <w:szCs w:val="24"/>
        </w:rPr>
        <w:t>Guy, Larry, and Larry</w:t>
      </w:r>
    </w:p>
    <w:p w14:paraId="5FBA4BA6" w14:textId="77777777" w:rsidR="00DF7EAC" w:rsidRPr="00DF7EAC" w:rsidRDefault="00DF7EAC" w:rsidP="00DF7EAC">
      <w:pPr>
        <w:pStyle w:val="ListParagraph"/>
        <w:numPr>
          <w:ilvl w:val="0"/>
          <w:numId w:val="10"/>
        </w:numPr>
        <w:autoSpaceDE w:val="0"/>
        <w:autoSpaceDN w:val="0"/>
        <w:adjustRightInd w:val="0"/>
        <w:spacing w:after="0" w:line="240" w:lineRule="auto"/>
        <w:rPr>
          <w:rFonts w:ascii="Arial" w:hAnsi="Arial" w:cs="Arial"/>
          <w:sz w:val="24"/>
          <w:szCs w:val="24"/>
        </w:rPr>
      </w:pPr>
      <w:r w:rsidRPr="00DF7EAC">
        <w:rPr>
          <w:rFonts w:ascii="Arial" w:hAnsi="Arial" w:cs="Arial"/>
          <w:sz w:val="24"/>
          <w:szCs w:val="24"/>
        </w:rPr>
        <w:t>Welcome guests to the grounds and help them get their bearings.</w:t>
      </w:r>
    </w:p>
    <w:p w14:paraId="08F51219" w14:textId="77777777" w:rsidR="00DF7EAC" w:rsidRPr="00DF7EAC" w:rsidRDefault="00DF7EAC" w:rsidP="00DF7EAC">
      <w:pPr>
        <w:pStyle w:val="ListParagraph"/>
        <w:numPr>
          <w:ilvl w:val="0"/>
          <w:numId w:val="10"/>
        </w:numPr>
        <w:autoSpaceDE w:val="0"/>
        <w:autoSpaceDN w:val="0"/>
        <w:adjustRightInd w:val="0"/>
        <w:spacing w:after="0" w:line="240" w:lineRule="auto"/>
        <w:rPr>
          <w:rFonts w:ascii="Arial" w:hAnsi="Arial" w:cs="Arial"/>
          <w:sz w:val="24"/>
          <w:szCs w:val="24"/>
        </w:rPr>
      </w:pPr>
      <w:r w:rsidRPr="00DF7EAC">
        <w:rPr>
          <w:rFonts w:ascii="Arial" w:hAnsi="Arial" w:cs="Arial"/>
          <w:sz w:val="24"/>
          <w:szCs w:val="24"/>
        </w:rPr>
        <w:t>Thank guests as they leave.</w:t>
      </w:r>
    </w:p>
    <w:p w14:paraId="3CC4070C" w14:textId="77777777" w:rsidR="00DF7EAC" w:rsidRPr="00DF7EAC" w:rsidRDefault="00DF7EAC" w:rsidP="00DF7EAC">
      <w:pPr>
        <w:pStyle w:val="ListParagraph"/>
        <w:numPr>
          <w:ilvl w:val="0"/>
          <w:numId w:val="10"/>
        </w:numPr>
        <w:autoSpaceDE w:val="0"/>
        <w:autoSpaceDN w:val="0"/>
        <w:adjustRightInd w:val="0"/>
        <w:spacing w:after="0" w:line="240" w:lineRule="auto"/>
        <w:rPr>
          <w:rFonts w:ascii="Arial" w:hAnsi="Arial" w:cs="Arial"/>
          <w:sz w:val="24"/>
          <w:szCs w:val="24"/>
        </w:rPr>
      </w:pPr>
      <w:r w:rsidRPr="00DF7EAC">
        <w:rPr>
          <w:rFonts w:ascii="Arial" w:hAnsi="Arial" w:cs="Arial"/>
          <w:sz w:val="24"/>
          <w:szCs w:val="24"/>
        </w:rPr>
        <w:t>Assist in spotting for any shuttles/buses who are backing out of a load/unload stall.</w:t>
      </w:r>
    </w:p>
    <w:p w14:paraId="474F3984" w14:textId="77777777" w:rsidR="00DF7EAC" w:rsidRPr="00DF7EAC" w:rsidRDefault="00DF7EAC" w:rsidP="00DF7EAC">
      <w:pPr>
        <w:pStyle w:val="ListParagraph"/>
        <w:autoSpaceDE w:val="0"/>
        <w:autoSpaceDN w:val="0"/>
        <w:adjustRightInd w:val="0"/>
        <w:spacing w:after="0" w:line="240" w:lineRule="auto"/>
        <w:rPr>
          <w:rFonts w:ascii="Arial" w:hAnsi="Arial" w:cs="Arial"/>
          <w:sz w:val="24"/>
          <w:szCs w:val="24"/>
        </w:rPr>
      </w:pPr>
    </w:p>
    <w:p w14:paraId="455E54D8" w14:textId="77777777" w:rsidR="00DF7EAC" w:rsidRPr="00DF7EAC" w:rsidRDefault="00DF7EAC" w:rsidP="004C2987">
      <w:pPr>
        <w:autoSpaceDE w:val="0"/>
        <w:autoSpaceDN w:val="0"/>
        <w:adjustRightInd w:val="0"/>
        <w:spacing w:after="0" w:line="240" w:lineRule="auto"/>
        <w:rPr>
          <w:rFonts w:ascii="Arial" w:hAnsi="Arial" w:cs="Arial"/>
          <w:sz w:val="24"/>
          <w:szCs w:val="24"/>
        </w:rPr>
      </w:pPr>
      <w:r w:rsidRPr="00DF7EAC">
        <w:rPr>
          <w:rFonts w:ascii="Arial" w:hAnsi="Arial" w:cs="Arial"/>
          <w:sz w:val="24"/>
          <w:szCs w:val="24"/>
        </w:rPr>
        <w:t>Shuttle Buses</w:t>
      </w:r>
    </w:p>
    <w:p w14:paraId="4EE9BEC8" w14:textId="77777777" w:rsidR="00DF7EAC" w:rsidRPr="00DF7EAC" w:rsidRDefault="00DF7EAC" w:rsidP="00DF7EAC">
      <w:pPr>
        <w:pStyle w:val="ListParagraph"/>
        <w:numPr>
          <w:ilvl w:val="0"/>
          <w:numId w:val="10"/>
        </w:numPr>
        <w:autoSpaceDE w:val="0"/>
        <w:autoSpaceDN w:val="0"/>
        <w:adjustRightInd w:val="0"/>
        <w:spacing w:after="0" w:line="240" w:lineRule="auto"/>
        <w:rPr>
          <w:rFonts w:ascii="Arial" w:hAnsi="Arial" w:cs="Arial"/>
          <w:sz w:val="24"/>
          <w:szCs w:val="24"/>
        </w:rPr>
      </w:pPr>
      <w:r w:rsidRPr="00DF7EAC">
        <w:rPr>
          <w:rFonts w:ascii="Arial" w:hAnsi="Arial" w:cs="Arial"/>
          <w:sz w:val="24"/>
          <w:szCs w:val="24"/>
        </w:rPr>
        <w:t>Direct people to the Ticket Booths and Gate as they get off the shuttle buses.</w:t>
      </w:r>
    </w:p>
    <w:p w14:paraId="7848D01A" w14:textId="203CEFB2" w:rsidR="00DF7EAC" w:rsidRPr="00DF7EAC" w:rsidRDefault="00DF7EAC" w:rsidP="00DF7EAC">
      <w:pPr>
        <w:pStyle w:val="ListParagraph"/>
        <w:numPr>
          <w:ilvl w:val="0"/>
          <w:numId w:val="10"/>
        </w:numPr>
        <w:autoSpaceDE w:val="0"/>
        <w:autoSpaceDN w:val="0"/>
        <w:adjustRightInd w:val="0"/>
        <w:spacing w:after="0" w:line="240" w:lineRule="auto"/>
        <w:rPr>
          <w:rFonts w:ascii="Arial" w:hAnsi="Arial" w:cs="Arial"/>
          <w:sz w:val="24"/>
          <w:szCs w:val="24"/>
        </w:rPr>
      </w:pPr>
      <w:r w:rsidRPr="00DF7EAC">
        <w:rPr>
          <w:rFonts w:ascii="Arial" w:hAnsi="Arial" w:cs="Arial"/>
          <w:sz w:val="24"/>
          <w:szCs w:val="24"/>
        </w:rPr>
        <w:t>Direct people to the appropriate loading dock to wait for the next shuttle.</w:t>
      </w:r>
      <w:r w:rsidR="004C2987">
        <w:rPr>
          <w:rFonts w:ascii="Arial" w:hAnsi="Arial" w:cs="Arial"/>
          <w:sz w:val="24"/>
          <w:szCs w:val="24"/>
        </w:rPr>
        <w:t xml:space="preserve"> </w:t>
      </w:r>
      <w:r w:rsidRPr="00DF7EAC">
        <w:rPr>
          <w:rFonts w:ascii="Arial" w:hAnsi="Arial" w:cs="Arial"/>
          <w:sz w:val="24"/>
          <w:szCs w:val="24"/>
        </w:rPr>
        <w:t>Guide foot traffic into appropriate line(s) to load and unload shuttle buses.</w:t>
      </w:r>
    </w:p>
    <w:p w14:paraId="1C64604C" w14:textId="2B6FD779" w:rsidR="00DF7EAC" w:rsidRPr="00DF7EAC" w:rsidRDefault="00DF7EAC" w:rsidP="00DF7EAC">
      <w:pPr>
        <w:pStyle w:val="ListParagraph"/>
        <w:numPr>
          <w:ilvl w:val="0"/>
          <w:numId w:val="10"/>
        </w:numPr>
        <w:autoSpaceDE w:val="0"/>
        <w:autoSpaceDN w:val="0"/>
        <w:adjustRightInd w:val="0"/>
        <w:spacing w:after="0" w:line="240" w:lineRule="auto"/>
        <w:rPr>
          <w:rFonts w:ascii="Arial" w:hAnsi="Arial" w:cs="Arial"/>
          <w:sz w:val="24"/>
          <w:szCs w:val="24"/>
        </w:rPr>
      </w:pPr>
      <w:r w:rsidRPr="00DF7EAC">
        <w:rPr>
          <w:rFonts w:ascii="Arial" w:hAnsi="Arial" w:cs="Arial"/>
          <w:sz w:val="24"/>
          <w:szCs w:val="24"/>
        </w:rPr>
        <w:t xml:space="preserve">Give people a GO or a STOP signal for walking into/out of Gate 5A. This direction is needed at the Gate and this Volunteer does NOT work on the </w:t>
      </w:r>
      <w:r w:rsidR="004C2987" w:rsidRPr="00DF7EAC">
        <w:rPr>
          <w:rFonts w:ascii="Arial" w:hAnsi="Arial" w:cs="Arial"/>
          <w:sz w:val="24"/>
          <w:szCs w:val="24"/>
        </w:rPr>
        <w:t>city</w:t>
      </w:r>
      <w:r w:rsidRPr="00DF7EAC">
        <w:rPr>
          <w:rFonts w:ascii="Arial" w:hAnsi="Arial" w:cs="Arial"/>
          <w:sz w:val="24"/>
          <w:szCs w:val="24"/>
        </w:rPr>
        <w:t xml:space="preserve"> street. All </w:t>
      </w:r>
      <w:proofErr w:type="gramStart"/>
      <w:r w:rsidRPr="00DF7EAC">
        <w:rPr>
          <w:rFonts w:ascii="Arial" w:hAnsi="Arial" w:cs="Arial"/>
          <w:sz w:val="24"/>
          <w:szCs w:val="24"/>
        </w:rPr>
        <w:t>activity</w:t>
      </w:r>
      <w:proofErr w:type="gramEnd"/>
      <w:r w:rsidRPr="00DF7EAC">
        <w:rPr>
          <w:rFonts w:ascii="Arial" w:hAnsi="Arial" w:cs="Arial"/>
          <w:sz w:val="24"/>
          <w:szCs w:val="24"/>
        </w:rPr>
        <w:t xml:space="preserve"> takes place on Fonner Park Property.</w:t>
      </w:r>
    </w:p>
    <w:p w14:paraId="51CEF7FC" w14:textId="77777777" w:rsidR="00DF7EAC" w:rsidRPr="00DF7EAC" w:rsidRDefault="00DF7EAC" w:rsidP="00DF7EAC">
      <w:pPr>
        <w:pStyle w:val="ListParagraph"/>
        <w:autoSpaceDE w:val="0"/>
        <w:autoSpaceDN w:val="0"/>
        <w:adjustRightInd w:val="0"/>
        <w:spacing w:after="0" w:line="240" w:lineRule="auto"/>
        <w:rPr>
          <w:rFonts w:ascii="Arial" w:hAnsi="Arial" w:cs="Arial"/>
          <w:sz w:val="24"/>
          <w:szCs w:val="24"/>
        </w:rPr>
      </w:pPr>
    </w:p>
    <w:p w14:paraId="0C0C571E" w14:textId="77777777" w:rsidR="00DF7EAC" w:rsidRPr="00DF7EAC" w:rsidRDefault="00DF7EAC" w:rsidP="00DF7EAC">
      <w:pPr>
        <w:autoSpaceDE w:val="0"/>
        <w:autoSpaceDN w:val="0"/>
        <w:adjustRightInd w:val="0"/>
        <w:spacing w:after="0" w:line="240" w:lineRule="auto"/>
        <w:rPr>
          <w:rFonts w:ascii="Arial" w:hAnsi="Arial" w:cs="Arial"/>
          <w:sz w:val="24"/>
          <w:szCs w:val="24"/>
        </w:rPr>
      </w:pPr>
      <w:r w:rsidRPr="00DF7EAC">
        <w:rPr>
          <w:rFonts w:ascii="Arial" w:hAnsi="Arial" w:cs="Arial"/>
          <w:sz w:val="24"/>
          <w:szCs w:val="24"/>
        </w:rPr>
        <w:t>Special Event Buses</w:t>
      </w:r>
    </w:p>
    <w:p w14:paraId="5076C1D6" w14:textId="6EA2B578" w:rsidR="00DF7EAC" w:rsidRPr="00DF7EAC" w:rsidRDefault="00DF7EAC" w:rsidP="00DF7EAC">
      <w:pPr>
        <w:pStyle w:val="ListParagraph"/>
        <w:numPr>
          <w:ilvl w:val="0"/>
          <w:numId w:val="10"/>
        </w:numPr>
        <w:autoSpaceDE w:val="0"/>
        <w:autoSpaceDN w:val="0"/>
        <w:adjustRightInd w:val="0"/>
        <w:spacing w:after="0" w:line="240" w:lineRule="auto"/>
        <w:rPr>
          <w:rFonts w:ascii="Arial" w:hAnsi="Arial" w:cs="Arial"/>
          <w:sz w:val="24"/>
          <w:szCs w:val="24"/>
        </w:rPr>
      </w:pPr>
      <w:r w:rsidRPr="00DF7EAC">
        <w:rPr>
          <w:rFonts w:ascii="Arial" w:hAnsi="Arial" w:cs="Arial"/>
          <w:sz w:val="24"/>
          <w:szCs w:val="24"/>
        </w:rPr>
        <w:t xml:space="preserve">Facilitate the loading and unloading of tour </w:t>
      </w:r>
      <w:r w:rsidR="004C2987" w:rsidRPr="00DF7EAC">
        <w:rPr>
          <w:rFonts w:ascii="Arial" w:hAnsi="Arial" w:cs="Arial"/>
          <w:sz w:val="24"/>
          <w:szCs w:val="24"/>
        </w:rPr>
        <w:t>buses</w:t>
      </w:r>
      <w:r w:rsidRPr="00DF7EAC">
        <w:rPr>
          <w:rFonts w:ascii="Arial" w:hAnsi="Arial" w:cs="Arial"/>
          <w:sz w:val="24"/>
          <w:szCs w:val="24"/>
        </w:rPr>
        <w:t xml:space="preserve"> for special events including Nebraska’s Largest Classroom, Older Nebraskan’s Day, Veterans Day, and Concerts.</w:t>
      </w:r>
    </w:p>
    <w:p w14:paraId="76F70176" w14:textId="77777777" w:rsidR="00DF7EAC" w:rsidRPr="00DF7EAC" w:rsidRDefault="00DF7EAC" w:rsidP="00DF7EAC">
      <w:pPr>
        <w:pStyle w:val="ListParagraph"/>
        <w:numPr>
          <w:ilvl w:val="0"/>
          <w:numId w:val="10"/>
        </w:numPr>
        <w:autoSpaceDE w:val="0"/>
        <w:autoSpaceDN w:val="0"/>
        <w:adjustRightInd w:val="0"/>
        <w:spacing w:after="0" w:line="240" w:lineRule="auto"/>
        <w:rPr>
          <w:rFonts w:ascii="Arial" w:hAnsi="Arial" w:cs="Arial"/>
          <w:sz w:val="24"/>
          <w:szCs w:val="24"/>
        </w:rPr>
      </w:pPr>
      <w:r w:rsidRPr="00DF7EAC">
        <w:rPr>
          <w:rFonts w:ascii="Arial" w:hAnsi="Arial" w:cs="Arial"/>
          <w:sz w:val="24"/>
          <w:szCs w:val="24"/>
        </w:rPr>
        <w:t>Direct tour groups to the Ticket Booths and Gate as they get off the bus.</w:t>
      </w:r>
    </w:p>
    <w:p w14:paraId="6742F48B" w14:textId="649E5DA0" w:rsidR="00EA690E" w:rsidRPr="004C2987" w:rsidRDefault="00DF7EAC" w:rsidP="004C2987">
      <w:pPr>
        <w:pStyle w:val="ListParagraph"/>
        <w:numPr>
          <w:ilvl w:val="0"/>
          <w:numId w:val="10"/>
        </w:numPr>
        <w:autoSpaceDE w:val="0"/>
        <w:autoSpaceDN w:val="0"/>
        <w:adjustRightInd w:val="0"/>
        <w:spacing w:after="0" w:line="240" w:lineRule="auto"/>
        <w:rPr>
          <w:rFonts w:ascii="Arial" w:hAnsi="Arial" w:cs="Arial"/>
          <w:sz w:val="24"/>
          <w:szCs w:val="24"/>
        </w:rPr>
      </w:pPr>
      <w:r w:rsidRPr="00DF7EAC">
        <w:rPr>
          <w:rFonts w:ascii="Arial" w:hAnsi="Arial" w:cs="Arial"/>
          <w:sz w:val="24"/>
          <w:szCs w:val="24"/>
        </w:rPr>
        <w:t xml:space="preserve">Coordinate the return of buses to load tour groups to leave the grounds. This will consist of calling the buses to ask them to return to get their group. Assigning a dock for the bus to pick up the group and then letting the group know which dock to wait next to. </w:t>
      </w:r>
    </w:p>
    <w:p w14:paraId="30FBB901" w14:textId="3A5C6D89" w:rsidR="6F419295" w:rsidRDefault="6F419295" w:rsidP="6F419295">
      <w:pPr>
        <w:spacing w:after="0" w:line="240" w:lineRule="auto"/>
        <w:rPr>
          <w:rFonts w:ascii="Times New Roman" w:hAnsi="Times New Roman"/>
          <w:color w:val="ED7D31" w:themeColor="accent2"/>
          <w:sz w:val="24"/>
          <w:szCs w:val="24"/>
        </w:rPr>
      </w:pPr>
    </w:p>
    <w:p w14:paraId="24A83C36" w14:textId="3D36061E" w:rsidR="00EA690E" w:rsidRDefault="50BE0B66" w:rsidP="6F419295">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14:paraId="170B3977" w14:textId="1AF63902" w:rsidR="00EA690E" w:rsidRPr="00CD7CD0" w:rsidRDefault="49B06D79" w:rsidP="6F419295">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6F419295">
        <w:rPr>
          <w:rFonts w:ascii="Arial" w:hAnsi="Arial" w:cs="Arial"/>
          <w:color w:val="ED7D31" w:themeColor="accent2"/>
          <w:sz w:val="24"/>
          <w:szCs w:val="24"/>
        </w:rPr>
        <w:t>Indoors or Outdoors:</w:t>
      </w:r>
      <w:r w:rsidR="00DD7DB0">
        <w:rPr>
          <w:rFonts w:ascii="Arial" w:hAnsi="Arial" w:cs="Arial"/>
          <w:color w:val="ED7D31" w:themeColor="accent2"/>
          <w:sz w:val="24"/>
          <w:szCs w:val="24"/>
        </w:rPr>
        <w:t xml:space="preserve"> </w:t>
      </w:r>
      <w:r w:rsidR="004C2987">
        <w:rPr>
          <w:rFonts w:ascii="Arial" w:hAnsi="Arial" w:cs="Arial"/>
          <w:color w:val="ED7D31" w:themeColor="accent2"/>
          <w:sz w:val="24"/>
          <w:szCs w:val="24"/>
        </w:rPr>
        <w:t>Outdoors</w:t>
      </w:r>
      <w:r w:rsidR="00DD7DB0">
        <w:rPr>
          <w:rFonts w:ascii="Arial" w:hAnsi="Arial" w:cs="Arial"/>
          <w:color w:val="ED7D31" w:themeColor="accent2"/>
          <w:sz w:val="24"/>
          <w:szCs w:val="24"/>
        </w:rPr>
        <w:t xml:space="preserve"> Only, Chair and shade tent provided during slower times, some sun </w:t>
      </w:r>
      <w:r w:rsidR="00995EF1">
        <w:rPr>
          <w:rFonts w:ascii="Arial" w:hAnsi="Arial" w:cs="Arial"/>
          <w:color w:val="ED7D31" w:themeColor="accent2"/>
          <w:sz w:val="24"/>
          <w:szCs w:val="24"/>
        </w:rPr>
        <w:t>exposure.</w:t>
      </w:r>
    </w:p>
    <w:p w14:paraId="1B196C4A" w14:textId="317074B5" w:rsidR="0026197D" w:rsidRPr="00CD7CD0" w:rsidRDefault="49B06D79" w:rsidP="6F419295">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6F419295">
        <w:rPr>
          <w:rFonts w:ascii="Arial" w:hAnsi="Arial" w:cs="Arial"/>
          <w:color w:val="ED7D31" w:themeColor="accent2"/>
          <w:sz w:val="24"/>
          <w:szCs w:val="24"/>
        </w:rPr>
        <w:t>Lifting Requirements:</w:t>
      </w:r>
      <w:r w:rsidR="00995EF1">
        <w:rPr>
          <w:rFonts w:ascii="Arial" w:hAnsi="Arial" w:cs="Arial"/>
          <w:color w:val="ED7D31" w:themeColor="accent2"/>
          <w:sz w:val="24"/>
          <w:szCs w:val="24"/>
        </w:rPr>
        <w:t xml:space="preserve"> No lifting is </w:t>
      </w:r>
      <w:proofErr w:type="spellStart"/>
      <w:r w:rsidR="00995EF1">
        <w:rPr>
          <w:rFonts w:ascii="Arial" w:hAnsi="Arial" w:cs="Arial"/>
          <w:color w:val="ED7D31" w:themeColor="accent2"/>
          <w:sz w:val="24"/>
          <w:szCs w:val="24"/>
        </w:rPr>
        <w:t>requred</w:t>
      </w:r>
      <w:proofErr w:type="spellEnd"/>
    </w:p>
    <w:p w14:paraId="291B365D" w14:textId="45CD347C" w:rsidR="00435ABB" w:rsidRPr="00590960" w:rsidRDefault="00435ABB" w:rsidP="00435ABB">
      <w:pPr>
        <w:autoSpaceDE w:val="0"/>
        <w:autoSpaceDN w:val="0"/>
        <w:adjustRightInd w:val="0"/>
        <w:spacing w:after="0" w:line="240" w:lineRule="auto"/>
        <w:rPr>
          <w:rFonts w:ascii="Times New Roman" w:hAnsi="Times New Roman" w:cs="Times New Roman"/>
          <w:sz w:val="24"/>
          <w:szCs w:val="24"/>
        </w:rPr>
      </w:pPr>
    </w:p>
    <w:p w14:paraId="20594590" w14:textId="77777777" w:rsidR="007D2541" w:rsidRDefault="4777849A" w:rsidP="007D2541">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14:paraId="489C63FA" w14:textId="2A4EC092" w:rsidR="007D2541" w:rsidRPr="007D2541" w:rsidRDefault="0676B13E" w:rsidP="007D2541">
      <w:pPr>
        <w:pStyle w:val="ListParagraph"/>
        <w:numPr>
          <w:ilvl w:val="0"/>
          <w:numId w:val="6"/>
        </w:numPr>
        <w:autoSpaceDE w:val="0"/>
        <w:autoSpaceDN w:val="0"/>
        <w:adjustRightInd w:val="0"/>
        <w:spacing w:after="0" w:line="240" w:lineRule="auto"/>
        <w:rPr>
          <w:rFonts w:ascii="Times New Roman" w:hAnsi="Times New Roman"/>
          <w:sz w:val="24"/>
          <w:szCs w:val="24"/>
        </w:rPr>
      </w:pPr>
      <w:r w:rsidRPr="6F419295">
        <w:rPr>
          <w:rFonts w:ascii="Arial" w:hAnsi="Arial" w:cs="Arial"/>
          <w:sz w:val="24"/>
          <w:szCs w:val="24"/>
        </w:rPr>
        <w:t xml:space="preserve">Volunteers do not need to check out at VHQ as the new system will automatically check you out. </w:t>
      </w:r>
    </w:p>
    <w:p w14:paraId="13E302F5" w14:textId="32B45BBE" w:rsidR="00651C29" w:rsidRDefault="00651C29" w:rsidP="007D2541">
      <w:pPr>
        <w:pStyle w:val="ListParagraph"/>
        <w:ind w:left="360"/>
      </w:pPr>
    </w:p>
    <w:sectPr w:rsidR="00651C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942"/>
    <w:multiLevelType w:val="hybridMultilevel"/>
    <w:tmpl w:val="24F8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E5A2C"/>
    <w:multiLevelType w:val="hybridMultilevel"/>
    <w:tmpl w:val="3D7E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84B10"/>
    <w:multiLevelType w:val="hybridMultilevel"/>
    <w:tmpl w:val="45FAD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47ABB"/>
    <w:multiLevelType w:val="hybridMultilevel"/>
    <w:tmpl w:val="7BAE3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D65F4"/>
    <w:multiLevelType w:val="hybridMultilevel"/>
    <w:tmpl w:val="F6C8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31952"/>
    <w:multiLevelType w:val="hybridMultilevel"/>
    <w:tmpl w:val="46185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40684E"/>
    <w:multiLevelType w:val="hybridMultilevel"/>
    <w:tmpl w:val="6EDC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D26B7"/>
    <w:multiLevelType w:val="hybridMultilevel"/>
    <w:tmpl w:val="E806BD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D494E9F"/>
    <w:multiLevelType w:val="hybridMultilevel"/>
    <w:tmpl w:val="F2A43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753F13"/>
    <w:multiLevelType w:val="hybridMultilevel"/>
    <w:tmpl w:val="E428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621189">
    <w:abstractNumId w:val="7"/>
  </w:num>
  <w:num w:numId="2" w16cid:durableId="904880934">
    <w:abstractNumId w:val="0"/>
  </w:num>
  <w:num w:numId="3" w16cid:durableId="985470435">
    <w:abstractNumId w:val="8"/>
  </w:num>
  <w:num w:numId="4" w16cid:durableId="757218952">
    <w:abstractNumId w:val="3"/>
  </w:num>
  <w:num w:numId="5" w16cid:durableId="1896505414">
    <w:abstractNumId w:val="5"/>
  </w:num>
  <w:num w:numId="6" w16cid:durableId="1352996680">
    <w:abstractNumId w:val="1"/>
  </w:num>
  <w:num w:numId="7" w16cid:durableId="1958676671">
    <w:abstractNumId w:val="6"/>
  </w:num>
  <w:num w:numId="8" w16cid:durableId="242111304">
    <w:abstractNumId w:val="9"/>
  </w:num>
  <w:num w:numId="9" w16cid:durableId="457526504">
    <w:abstractNumId w:val="4"/>
  </w:num>
  <w:num w:numId="10" w16cid:durableId="954675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6AE"/>
    <w:rsid w:val="000F2EAD"/>
    <w:rsid w:val="00113396"/>
    <w:rsid w:val="002059A0"/>
    <w:rsid w:val="002549F4"/>
    <w:rsid w:val="00256040"/>
    <w:rsid w:val="0026197D"/>
    <w:rsid w:val="00341B92"/>
    <w:rsid w:val="00346DD7"/>
    <w:rsid w:val="003537C8"/>
    <w:rsid w:val="003B6112"/>
    <w:rsid w:val="00435ABB"/>
    <w:rsid w:val="0048476F"/>
    <w:rsid w:val="004C2987"/>
    <w:rsid w:val="004D34FC"/>
    <w:rsid w:val="00561D38"/>
    <w:rsid w:val="00590960"/>
    <w:rsid w:val="005C44E0"/>
    <w:rsid w:val="00651C29"/>
    <w:rsid w:val="00675D95"/>
    <w:rsid w:val="007D2541"/>
    <w:rsid w:val="008F3588"/>
    <w:rsid w:val="00961DAC"/>
    <w:rsid w:val="009652AB"/>
    <w:rsid w:val="009905AF"/>
    <w:rsid w:val="00995EF1"/>
    <w:rsid w:val="009D1DC7"/>
    <w:rsid w:val="009E0DFA"/>
    <w:rsid w:val="00A3286F"/>
    <w:rsid w:val="00B91C69"/>
    <w:rsid w:val="00BE3937"/>
    <w:rsid w:val="00C003B8"/>
    <w:rsid w:val="00CD7CD0"/>
    <w:rsid w:val="00DD7DB0"/>
    <w:rsid w:val="00DF2482"/>
    <w:rsid w:val="00DF7EAC"/>
    <w:rsid w:val="00EA690E"/>
    <w:rsid w:val="00F1290C"/>
    <w:rsid w:val="00F341EC"/>
    <w:rsid w:val="0294F0C1"/>
    <w:rsid w:val="03F4E6A9"/>
    <w:rsid w:val="0430C122"/>
    <w:rsid w:val="05CC9183"/>
    <w:rsid w:val="0676B13E"/>
    <w:rsid w:val="0C1E2295"/>
    <w:rsid w:val="0C86F5DE"/>
    <w:rsid w:val="0F8434B8"/>
    <w:rsid w:val="11C580BA"/>
    <w:rsid w:val="11D3B180"/>
    <w:rsid w:val="14422EF1"/>
    <w:rsid w:val="16F248CE"/>
    <w:rsid w:val="184CD303"/>
    <w:rsid w:val="1BC3EDE7"/>
    <w:rsid w:val="1C59E457"/>
    <w:rsid w:val="1F956166"/>
    <w:rsid w:val="27243EA5"/>
    <w:rsid w:val="2FBCD884"/>
    <w:rsid w:val="309EA007"/>
    <w:rsid w:val="3317D696"/>
    <w:rsid w:val="38FA3AD8"/>
    <w:rsid w:val="3E3B6117"/>
    <w:rsid w:val="3F8FBDBF"/>
    <w:rsid w:val="3FD73178"/>
    <w:rsid w:val="430ED23A"/>
    <w:rsid w:val="4739A341"/>
    <w:rsid w:val="4777849A"/>
    <w:rsid w:val="47D1CC0C"/>
    <w:rsid w:val="49B06D79"/>
    <w:rsid w:val="4EA1038C"/>
    <w:rsid w:val="507AAC81"/>
    <w:rsid w:val="50BE0B66"/>
    <w:rsid w:val="51B09EF8"/>
    <w:rsid w:val="534890AE"/>
    <w:rsid w:val="5B19703D"/>
    <w:rsid w:val="5C365ECD"/>
    <w:rsid w:val="5DBA23B4"/>
    <w:rsid w:val="66D4A39F"/>
    <w:rsid w:val="67FD501A"/>
    <w:rsid w:val="6B358F10"/>
    <w:rsid w:val="6F2F3A68"/>
    <w:rsid w:val="6F419295"/>
    <w:rsid w:val="7104EA79"/>
    <w:rsid w:val="7117F352"/>
    <w:rsid w:val="7297F553"/>
    <w:rsid w:val="7405A9E6"/>
    <w:rsid w:val="746E125B"/>
    <w:rsid w:val="7791E800"/>
    <w:rsid w:val="796AC2BC"/>
    <w:rsid w:val="7A89DEDB"/>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2.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3.xml><?xml version="1.0" encoding="utf-8"?>
<ds:datastoreItem xmlns:ds="http://schemas.openxmlformats.org/officeDocument/2006/customXml" ds:itemID="{59BF166C-7318-4FAE-B1FB-300305AB3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521-1f7e-47e2-bea1-884d4c980cae"/>
    <ds:schemaRef ds:uri="faf72f57-5adf-496c-9f5f-c02dcf346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0</DocSecurity>
  <Lines>17</Lines>
  <Paragraphs>4</Paragraphs>
  <ScaleCrop>false</ScaleCrop>
  <Company>Your Company</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Hilde</dc:creator>
  <cp:lastModifiedBy>Karli Schulz</cp:lastModifiedBy>
  <cp:revision>2</cp:revision>
  <dcterms:created xsi:type="dcterms:W3CDTF">2025-03-06T17:00:00Z</dcterms:created>
  <dcterms:modified xsi:type="dcterms:W3CDTF">2025-03-06T17:00:00Z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